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F2" w:rsidRPr="00161DC9" w:rsidRDefault="0062434D" w:rsidP="0062434D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Документация ГБПОУ КК АТТС для участия в 1 этапе  </w:t>
      </w:r>
      <w:r w:rsidR="00E86AF2" w:rsidRPr="005858ED">
        <w:rPr>
          <w:b/>
          <w:sz w:val="28"/>
        </w:rPr>
        <w:t>краево</w:t>
      </w:r>
      <w:r w:rsidR="00E86AF2">
        <w:rPr>
          <w:b/>
          <w:sz w:val="28"/>
        </w:rPr>
        <w:t>го</w:t>
      </w:r>
      <w:r w:rsidR="00E86AF2" w:rsidRPr="005858ED">
        <w:rPr>
          <w:b/>
          <w:sz w:val="28"/>
        </w:rPr>
        <w:t xml:space="preserve"> конкурс</w:t>
      </w:r>
      <w:r w:rsidR="00E86AF2">
        <w:rPr>
          <w:b/>
          <w:sz w:val="28"/>
        </w:rPr>
        <w:t>алучших практик трудоустройства выпускников</w:t>
      </w:r>
    </w:p>
    <w:tbl>
      <w:tblPr>
        <w:tblStyle w:val="a5"/>
        <w:tblW w:w="15304" w:type="dxa"/>
        <w:tblInd w:w="-459" w:type="dxa"/>
        <w:tblLayout w:type="fixed"/>
        <w:tblLook w:val="04A0"/>
      </w:tblPr>
      <w:tblGrid>
        <w:gridCol w:w="1163"/>
        <w:gridCol w:w="3119"/>
        <w:gridCol w:w="2198"/>
        <w:gridCol w:w="8811"/>
        <w:gridCol w:w="13"/>
      </w:tblGrid>
      <w:tr w:rsidR="00E86AF2" w:rsidRPr="00161DC9" w:rsidTr="00E86AF2">
        <w:trPr>
          <w:gridAfter w:val="1"/>
          <w:wAfter w:w="13" w:type="dxa"/>
        </w:trPr>
        <w:tc>
          <w:tcPr>
            <w:tcW w:w="1163" w:type="dxa"/>
          </w:tcPr>
          <w:p w:rsidR="00E86AF2" w:rsidRPr="00161DC9" w:rsidRDefault="00E86AF2" w:rsidP="00E016AC">
            <w:pPr>
              <w:rPr>
                <w:sz w:val="24"/>
                <w:szCs w:val="24"/>
              </w:rPr>
            </w:pPr>
            <w:r w:rsidRPr="00161DC9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E86AF2" w:rsidRDefault="00E86AF2" w:rsidP="00E016AC">
            <w:pPr>
              <w:jc w:val="center"/>
              <w:rPr>
                <w:sz w:val="24"/>
                <w:szCs w:val="24"/>
              </w:rPr>
            </w:pPr>
          </w:p>
          <w:p w:rsidR="00E86AF2" w:rsidRDefault="00E86AF2" w:rsidP="00E016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Направление</w:t>
            </w:r>
            <w:proofErr w:type="spellEnd"/>
            <w:r w:rsidR="0087184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E86AF2" w:rsidRPr="00161DC9" w:rsidRDefault="00E86AF2" w:rsidP="00E01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86AF2" w:rsidRDefault="00E86AF2" w:rsidP="00E016AC">
            <w:pPr>
              <w:rPr>
                <w:sz w:val="24"/>
                <w:szCs w:val="24"/>
              </w:rPr>
            </w:pPr>
          </w:p>
          <w:p w:rsidR="00E86AF2" w:rsidRPr="00E86AF2" w:rsidRDefault="00E86AF2" w:rsidP="00E016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8811" w:type="dxa"/>
          </w:tcPr>
          <w:p w:rsidR="00E86AF2" w:rsidRPr="00E86AF2" w:rsidRDefault="00E86AF2" w:rsidP="00E016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Ссылка на источник</w:t>
            </w:r>
          </w:p>
        </w:tc>
      </w:tr>
      <w:tr w:rsidR="00E86AF2" w:rsidRPr="00161DC9" w:rsidTr="00E86AF2">
        <w:tc>
          <w:tcPr>
            <w:tcW w:w="15304" w:type="dxa"/>
            <w:gridSpan w:val="5"/>
          </w:tcPr>
          <w:p w:rsidR="00E86AF2" w:rsidRPr="0044088E" w:rsidRDefault="00E86AF2" w:rsidP="00E86AF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088E">
              <w:rPr>
                <w:b/>
                <w:sz w:val="24"/>
                <w:szCs w:val="24"/>
              </w:rPr>
              <w:t>Статусные</w:t>
            </w:r>
            <w:proofErr w:type="spellEnd"/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161DC9" w:rsidRDefault="00E86AF2" w:rsidP="00E01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86AF2" w:rsidRPr="00E86AF2" w:rsidRDefault="00E86AF2" w:rsidP="00E016AC">
            <w:pPr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Наличиеприказа</w:t>
            </w:r>
            <w:proofErr w:type="gramStart"/>
            <w:r w:rsidRPr="00E86AF2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E86AF2">
              <w:rPr>
                <w:sz w:val="24"/>
                <w:szCs w:val="24"/>
                <w:lang w:val="ru-RU"/>
              </w:rPr>
              <w:t>аспоряженияосозданиислужбы</w:t>
            </w:r>
          </w:p>
        </w:tc>
        <w:tc>
          <w:tcPr>
            <w:tcW w:w="2198" w:type="dxa"/>
            <w:vAlign w:val="center"/>
          </w:tcPr>
          <w:p w:rsidR="00E86AF2" w:rsidRPr="00E86AF2" w:rsidRDefault="00E86AF2" w:rsidP="008718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vAlign w:val="center"/>
          </w:tcPr>
          <w:p w:rsidR="00E86AF2" w:rsidRPr="00617833" w:rsidRDefault="00EE3D2D" w:rsidP="0087184A">
            <w:pPr>
              <w:jc w:val="center"/>
              <w:rPr>
                <w:sz w:val="24"/>
                <w:szCs w:val="24"/>
                <w:lang w:val="ru-RU"/>
              </w:rPr>
            </w:pPr>
            <w:hyperlink r:id="rId5" w:history="1">
              <w:r w:rsidR="00617833" w:rsidRPr="00CA0FBF">
                <w:rPr>
                  <w:rStyle w:val="a6"/>
                  <w:sz w:val="24"/>
                  <w:szCs w:val="24"/>
                </w:rPr>
                <w:t>https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17833" w:rsidRPr="00CA0FBF">
                <w:rPr>
                  <w:rStyle w:val="a6"/>
                  <w:sz w:val="24"/>
                  <w:szCs w:val="24"/>
                </w:rPr>
                <w:t>armtts</w:t>
              </w:r>
              <w:proofErr w:type="spellEnd"/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617833" w:rsidRPr="00CA0FBF">
                <w:rPr>
                  <w:rStyle w:val="a6"/>
                  <w:sz w:val="24"/>
                  <w:szCs w:val="24"/>
                </w:rPr>
                <w:t>com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sites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default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files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fields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paragraph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617833" w:rsidRPr="00CA0FBF">
                <w:rPr>
                  <w:rStyle w:val="a6"/>
                  <w:sz w:val="24"/>
                  <w:szCs w:val="24"/>
                </w:rPr>
                <w:t>file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617833" w:rsidRPr="00CA0FBF">
                <w:rPr>
                  <w:rStyle w:val="a6"/>
                  <w:sz w:val="24"/>
                  <w:szCs w:val="24"/>
                </w:rPr>
                <w:t>field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_</w:t>
              </w:r>
              <w:r w:rsidR="00617833" w:rsidRPr="00CA0FBF">
                <w:rPr>
                  <w:rStyle w:val="a6"/>
                  <w:sz w:val="24"/>
                  <w:szCs w:val="24"/>
                </w:rPr>
                <w:t>file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/2019-04/Приказ%20о%20создании%20центра%20профессиональной%20ориентации%20и%20содействия%20трудоустройству.</w:t>
              </w:r>
              <w:proofErr w:type="spellStart"/>
              <w:r w:rsidR="00617833" w:rsidRPr="00CA0FBF">
                <w:rPr>
                  <w:rStyle w:val="a6"/>
                  <w:sz w:val="24"/>
                  <w:szCs w:val="24"/>
                </w:rPr>
                <w:t>pdf</w:t>
              </w:r>
              <w:proofErr w:type="spellEnd"/>
            </w:hyperlink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161DC9" w:rsidRDefault="00E86AF2" w:rsidP="00E01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E86AF2" w:rsidRPr="00E86AF2" w:rsidRDefault="00E86AF2" w:rsidP="00E016AC">
            <w:pPr>
              <w:pStyle w:val="TableParagraph"/>
              <w:spacing w:line="240" w:lineRule="exact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НаличиеутвержденногоПоложенияослужбе</w:t>
            </w:r>
          </w:p>
        </w:tc>
        <w:tc>
          <w:tcPr>
            <w:tcW w:w="2198" w:type="dxa"/>
            <w:vAlign w:val="center"/>
          </w:tcPr>
          <w:p w:rsidR="00E86AF2" w:rsidRPr="00E86AF2" w:rsidRDefault="00E86AF2" w:rsidP="0087184A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vAlign w:val="center"/>
          </w:tcPr>
          <w:p w:rsidR="00E86AF2" w:rsidRPr="00617833" w:rsidRDefault="00EE3D2D" w:rsidP="0087184A">
            <w:pPr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617833" w:rsidRPr="00CA0FBF">
                <w:rPr>
                  <w:rStyle w:val="a6"/>
                  <w:sz w:val="24"/>
                  <w:szCs w:val="24"/>
                </w:rPr>
                <w:t>https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17833" w:rsidRPr="00CA0FBF">
                <w:rPr>
                  <w:rStyle w:val="a6"/>
                  <w:sz w:val="24"/>
                  <w:szCs w:val="24"/>
                </w:rPr>
                <w:t>armtts</w:t>
              </w:r>
              <w:proofErr w:type="spellEnd"/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617833" w:rsidRPr="00CA0FBF">
                <w:rPr>
                  <w:rStyle w:val="a6"/>
                  <w:sz w:val="24"/>
                  <w:szCs w:val="24"/>
                </w:rPr>
                <w:t>com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sites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default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files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fields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17833" w:rsidRPr="00CA0FBF">
                <w:rPr>
                  <w:rStyle w:val="a6"/>
                  <w:sz w:val="24"/>
                  <w:szCs w:val="24"/>
                </w:rPr>
                <w:t>paragraph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617833" w:rsidRPr="00CA0FBF">
                <w:rPr>
                  <w:rStyle w:val="a6"/>
                  <w:sz w:val="24"/>
                  <w:szCs w:val="24"/>
                </w:rPr>
                <w:t>file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617833" w:rsidRPr="00CA0FBF">
                <w:rPr>
                  <w:rStyle w:val="a6"/>
                  <w:sz w:val="24"/>
                  <w:szCs w:val="24"/>
                </w:rPr>
                <w:t>field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_</w:t>
              </w:r>
              <w:r w:rsidR="00617833" w:rsidRPr="00CA0FBF">
                <w:rPr>
                  <w:rStyle w:val="a6"/>
                  <w:sz w:val="24"/>
                  <w:szCs w:val="24"/>
                </w:rPr>
                <w:t>file</w:t>
              </w:r>
              <w:r w:rsidR="00617833" w:rsidRPr="00617833">
                <w:rPr>
                  <w:rStyle w:val="a6"/>
                  <w:sz w:val="24"/>
                  <w:szCs w:val="24"/>
                  <w:lang w:val="ru-RU"/>
                </w:rPr>
                <w:t>/2019-04/Положение%20о%20Службе%20содействия%20трудоустройству%20выпускников%20ГБПОУ%20КК%20АТТС.</w:t>
              </w:r>
              <w:r w:rsidR="00617833" w:rsidRPr="00CA0FBF">
                <w:rPr>
                  <w:rStyle w:val="a6"/>
                  <w:sz w:val="24"/>
                  <w:szCs w:val="24"/>
                </w:rPr>
                <w:t>PDF</w:t>
              </w:r>
            </w:hyperlink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161DC9" w:rsidRDefault="00E86AF2" w:rsidP="00E01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bottom w:val="nil"/>
            </w:tcBorders>
          </w:tcPr>
          <w:p w:rsidR="00E86AF2" w:rsidRPr="00E86AF2" w:rsidRDefault="00E86AF2" w:rsidP="00E016AC">
            <w:pPr>
              <w:pStyle w:val="TableParagraph"/>
              <w:spacing w:before="17"/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НаличиеутвержденногоПланаработы (Дорожной карты) по содействию трудоустройству выпускников на 2023 год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E86AF2" w:rsidRPr="00E86AF2" w:rsidRDefault="00E86AF2" w:rsidP="0087184A">
            <w:pPr>
              <w:pStyle w:val="TableParagraph"/>
              <w:spacing w:before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tcBorders>
              <w:bottom w:val="nil"/>
            </w:tcBorders>
            <w:vAlign w:val="center"/>
          </w:tcPr>
          <w:p w:rsidR="00E86AF2" w:rsidRPr="00617833" w:rsidRDefault="00EE3D2D" w:rsidP="0087184A">
            <w:pPr>
              <w:pStyle w:val="TableParagraph"/>
              <w:spacing w:before="17"/>
              <w:jc w:val="center"/>
              <w:rPr>
                <w:sz w:val="24"/>
                <w:szCs w:val="24"/>
                <w:lang w:val="ru-RU"/>
              </w:rPr>
            </w:pPr>
            <w:hyperlink r:id="rId7" w:history="1"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https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://</w:t>
              </w:r>
              <w:proofErr w:type="spellStart"/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armtts</w:t>
              </w:r>
              <w:proofErr w:type="spellEnd"/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com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sites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default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files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fields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paragraph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file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field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_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file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/2022-09/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SCAN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0153.</w:t>
              </w:r>
              <w:r w:rsidR="004B0FB6" w:rsidRPr="00CA0FBF">
                <w:rPr>
                  <w:rStyle w:val="a6"/>
                  <w:w w:val="105"/>
                  <w:sz w:val="24"/>
                  <w:szCs w:val="24"/>
                </w:rPr>
                <w:t>PDF</w:t>
              </w:r>
            </w:hyperlink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Default="00E86AF2" w:rsidP="00E01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19" w:type="dxa"/>
            <w:tcBorders>
              <w:bottom w:val="nil"/>
            </w:tcBorders>
          </w:tcPr>
          <w:p w:rsidR="00E86AF2" w:rsidRPr="00E86AF2" w:rsidRDefault="00E86AF2" w:rsidP="00E016AC">
            <w:pPr>
              <w:pStyle w:val="TableParagraph"/>
              <w:spacing w:before="17"/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Наличиеутвержденного</w:t>
            </w:r>
            <w:r w:rsidRPr="00E86AF2">
              <w:rPr>
                <w:spacing w:val="18"/>
                <w:sz w:val="24"/>
                <w:szCs w:val="24"/>
                <w:lang w:val="ru-RU"/>
              </w:rPr>
              <w:t xml:space="preserve"> Отчета о</w:t>
            </w:r>
            <w:r w:rsidRPr="00E86AF2">
              <w:rPr>
                <w:sz w:val="24"/>
                <w:szCs w:val="24"/>
                <w:lang w:val="ru-RU"/>
              </w:rPr>
              <w:t>работе по Плану (Дорожной карте) по содействию трудоустройству выпускников за прошедший год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E86AF2" w:rsidRPr="00E86AF2" w:rsidRDefault="00E86AF2" w:rsidP="0087184A">
            <w:pPr>
              <w:pStyle w:val="TableParagraph"/>
              <w:spacing w:before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tcBorders>
              <w:bottom w:val="nil"/>
            </w:tcBorders>
            <w:vAlign w:val="center"/>
          </w:tcPr>
          <w:p w:rsidR="00E86AF2" w:rsidRPr="00617833" w:rsidRDefault="00EE3D2D" w:rsidP="0087184A">
            <w:pPr>
              <w:pStyle w:val="TableParagraph"/>
              <w:spacing w:before="17"/>
              <w:jc w:val="center"/>
              <w:rPr>
                <w:sz w:val="24"/>
                <w:szCs w:val="24"/>
                <w:lang w:val="ru-RU"/>
              </w:rPr>
            </w:pPr>
            <w:hyperlink r:id="rId8" w:history="1">
              <w:r w:rsidR="004B0FB6" w:rsidRPr="00CA0FBF">
                <w:rPr>
                  <w:rStyle w:val="a6"/>
                  <w:sz w:val="24"/>
                  <w:szCs w:val="24"/>
                </w:rPr>
                <w:t>https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4B0FB6" w:rsidRPr="00CA0FBF">
                <w:rPr>
                  <w:rStyle w:val="a6"/>
                  <w:sz w:val="24"/>
                  <w:szCs w:val="24"/>
                </w:rPr>
                <w:t>armtts</w:t>
              </w:r>
              <w:proofErr w:type="spellEnd"/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sz w:val="24"/>
                  <w:szCs w:val="24"/>
                </w:rPr>
                <w:t>com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sz w:val="24"/>
                  <w:szCs w:val="24"/>
                </w:rPr>
                <w:t>sites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sz w:val="24"/>
                  <w:szCs w:val="24"/>
                </w:rPr>
                <w:t>default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sz w:val="24"/>
                  <w:szCs w:val="24"/>
                </w:rPr>
                <w:t>files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sz w:val="24"/>
                  <w:szCs w:val="24"/>
                </w:rPr>
                <w:t>fields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4B0FB6" w:rsidRPr="00CA0FBF">
                <w:rPr>
                  <w:rStyle w:val="a6"/>
                  <w:sz w:val="24"/>
                  <w:szCs w:val="24"/>
                </w:rPr>
                <w:t>paragraph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sz w:val="24"/>
                  <w:szCs w:val="24"/>
                </w:rPr>
                <w:t>file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sz w:val="24"/>
                  <w:szCs w:val="24"/>
                </w:rPr>
                <w:t>field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_</w:t>
              </w:r>
              <w:r w:rsidR="004B0FB6" w:rsidRPr="00CA0FBF">
                <w:rPr>
                  <w:rStyle w:val="a6"/>
                  <w:sz w:val="24"/>
                  <w:szCs w:val="24"/>
                </w:rPr>
                <w:t>file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/2022-09/</w:t>
              </w:r>
              <w:r w:rsidR="004B0FB6" w:rsidRPr="00CA0FBF">
                <w:rPr>
                  <w:rStyle w:val="a6"/>
                  <w:sz w:val="24"/>
                  <w:szCs w:val="24"/>
                </w:rPr>
                <w:t>SCAN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0154.</w:t>
              </w:r>
              <w:r w:rsidR="004B0FB6" w:rsidRPr="00CA0FBF">
                <w:rPr>
                  <w:rStyle w:val="a6"/>
                  <w:sz w:val="24"/>
                  <w:szCs w:val="24"/>
                </w:rPr>
                <w:t>PDF</w:t>
              </w:r>
            </w:hyperlink>
          </w:p>
        </w:tc>
      </w:tr>
      <w:tr w:rsidR="00E86AF2" w:rsidRPr="00161DC9" w:rsidTr="0087184A">
        <w:tc>
          <w:tcPr>
            <w:tcW w:w="15304" w:type="dxa"/>
            <w:gridSpan w:val="5"/>
            <w:vAlign w:val="center"/>
          </w:tcPr>
          <w:p w:rsidR="00E86AF2" w:rsidRPr="0044088E" w:rsidRDefault="00E86AF2" w:rsidP="0087184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088E">
              <w:rPr>
                <w:b/>
                <w:sz w:val="24"/>
                <w:szCs w:val="24"/>
              </w:rPr>
              <w:t>Организационные</w:t>
            </w:r>
            <w:proofErr w:type="spellEnd"/>
          </w:p>
        </w:tc>
      </w:tr>
      <w:tr w:rsidR="00E86AF2" w:rsidRPr="00E86AF2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8631A2" w:rsidRDefault="00E86AF2" w:rsidP="00E016AC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E86AF2" w:rsidRPr="00E86AF2" w:rsidRDefault="00E86AF2" w:rsidP="00E016AC">
            <w:pPr>
              <w:pStyle w:val="TableParagraph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Заключениесоглашений</w:t>
            </w:r>
            <w:proofErr w:type="gramStart"/>
            <w:r w:rsidRPr="00E86AF2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E86AF2">
              <w:rPr>
                <w:sz w:val="24"/>
                <w:szCs w:val="24"/>
                <w:lang w:val="ru-RU"/>
              </w:rPr>
              <w:t>оговоровосотрудничествеспредприятиямииорганизациями,выступающимивкачествебазовыхработодателейнарынкетруда,сцельюорганизац</w:t>
            </w:r>
            <w:r w:rsidRPr="00E86AF2">
              <w:rPr>
                <w:sz w:val="24"/>
                <w:szCs w:val="24"/>
                <w:lang w:val="ru-RU"/>
              </w:rPr>
              <w:lastRenderedPageBreak/>
              <w:t>иистажировокитрудоустройствавыпускниковучрежденийпрофессиональногообразования</w:t>
            </w:r>
          </w:p>
        </w:tc>
        <w:tc>
          <w:tcPr>
            <w:tcW w:w="2198" w:type="dxa"/>
            <w:vAlign w:val="center"/>
          </w:tcPr>
          <w:p w:rsidR="00E86AF2" w:rsidRPr="00E86AF2" w:rsidRDefault="00E86AF2" w:rsidP="0087184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E86AF2">
              <w:rPr>
                <w:bCs/>
                <w:sz w:val="24"/>
                <w:szCs w:val="24"/>
                <w:lang w:val="ru-RU"/>
              </w:rPr>
              <w:lastRenderedPageBreak/>
              <w:t>Отзывы социальных партнёров</w:t>
            </w:r>
          </w:p>
        </w:tc>
        <w:tc>
          <w:tcPr>
            <w:tcW w:w="8811" w:type="dxa"/>
            <w:vAlign w:val="center"/>
          </w:tcPr>
          <w:p w:rsidR="00E86AF2" w:rsidRPr="00617833" w:rsidRDefault="00EE3D2D" w:rsidP="008718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="004B0FB6" w:rsidRPr="00CA0FBF">
                <w:rPr>
                  <w:rStyle w:val="a6"/>
                  <w:sz w:val="24"/>
                  <w:szCs w:val="24"/>
                </w:rPr>
                <w:t>https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4B0FB6" w:rsidRPr="00CA0FBF">
                <w:rPr>
                  <w:rStyle w:val="a6"/>
                  <w:sz w:val="24"/>
                  <w:szCs w:val="24"/>
                </w:rPr>
                <w:t>armtts</w:t>
              </w:r>
              <w:proofErr w:type="spellEnd"/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4B0FB6" w:rsidRPr="00CA0FBF">
                <w:rPr>
                  <w:rStyle w:val="a6"/>
                  <w:sz w:val="24"/>
                  <w:szCs w:val="24"/>
                </w:rPr>
                <w:t>com</w:t>
              </w:r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4B0FB6" w:rsidRPr="00CA0FBF">
                <w:rPr>
                  <w:rStyle w:val="a6"/>
                  <w:sz w:val="24"/>
                  <w:szCs w:val="24"/>
                </w:rPr>
                <w:t>galereya</w:t>
              </w:r>
              <w:proofErr w:type="spellEnd"/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4B0FB6" w:rsidRPr="00CA0FBF">
                <w:rPr>
                  <w:rStyle w:val="a6"/>
                  <w:sz w:val="24"/>
                  <w:szCs w:val="24"/>
                </w:rPr>
                <w:t>otzyvy</w:t>
              </w:r>
              <w:proofErr w:type="spellEnd"/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4B0FB6" w:rsidRPr="00CA0FBF">
                <w:rPr>
                  <w:rStyle w:val="a6"/>
                  <w:sz w:val="24"/>
                  <w:szCs w:val="24"/>
                </w:rPr>
                <w:t>socialnyh</w:t>
              </w:r>
              <w:proofErr w:type="spellEnd"/>
              <w:r w:rsidR="004B0FB6" w:rsidRPr="00CA0FBF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4B0FB6" w:rsidRPr="00CA0FBF">
                <w:rPr>
                  <w:rStyle w:val="a6"/>
                  <w:sz w:val="24"/>
                  <w:szCs w:val="24"/>
                </w:rPr>
                <w:t>partnerov</w:t>
              </w:r>
              <w:proofErr w:type="spellEnd"/>
            </w:hyperlink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8631A2" w:rsidRDefault="00E86AF2" w:rsidP="00E016AC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</w:tcPr>
          <w:p w:rsidR="00E86AF2" w:rsidRPr="00683522" w:rsidRDefault="00E86AF2" w:rsidP="00683522">
            <w:pPr>
              <w:pStyle w:val="TableParagraph"/>
              <w:ind w:right="486"/>
              <w:jc w:val="both"/>
              <w:rPr>
                <w:sz w:val="24"/>
                <w:szCs w:val="24"/>
                <w:lang w:val="ru-RU"/>
              </w:rPr>
            </w:pPr>
            <w:r w:rsidRPr="00683522">
              <w:rPr>
                <w:sz w:val="24"/>
                <w:szCs w:val="24"/>
                <w:lang w:val="ru-RU"/>
              </w:rPr>
              <w:t>Привлечение работодателей к участию в работе ГАК, в защите выпускных квалификационных работ, в демонстрационном экзамене.</w:t>
            </w:r>
          </w:p>
        </w:tc>
        <w:tc>
          <w:tcPr>
            <w:tcW w:w="2198" w:type="dxa"/>
            <w:vAlign w:val="center"/>
          </w:tcPr>
          <w:p w:rsidR="00E86AF2" w:rsidRPr="00683522" w:rsidRDefault="00683522" w:rsidP="0087184A">
            <w:pPr>
              <w:pStyle w:val="TableParagraph"/>
              <w:tabs>
                <w:tab w:val="left" w:pos="246"/>
              </w:tabs>
              <w:ind w:left="126" w:right="454"/>
              <w:jc w:val="center"/>
              <w:rPr>
                <w:bCs/>
                <w:sz w:val="24"/>
                <w:szCs w:val="24"/>
                <w:lang w:val="ru-RU"/>
              </w:rPr>
            </w:pPr>
            <w:r w:rsidRPr="0068352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vAlign w:val="center"/>
          </w:tcPr>
          <w:p w:rsidR="00D239C8" w:rsidRPr="00617833" w:rsidRDefault="00D239C8" w:rsidP="008718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E86AF2" w:rsidRPr="00683522" w:rsidRDefault="00683522" w:rsidP="008718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83522">
              <w:rPr>
                <w:sz w:val="24"/>
                <w:szCs w:val="24"/>
                <w:lang w:val="ru-RU"/>
              </w:rPr>
              <w:t>Отчет о работе государственной экзаменационной комиссии в ГБПОУ КК АТТС по программам подготовки специалистов среднего звена</w:t>
            </w:r>
          </w:p>
          <w:p w:rsidR="00683522" w:rsidRDefault="00EE3D2D" w:rsidP="0087184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hyperlink r:id="rId10" w:history="1">
              <w:r w:rsidR="00683522" w:rsidRPr="00CA0FBF">
                <w:rPr>
                  <w:rStyle w:val="a6"/>
                  <w:sz w:val="24"/>
                  <w:szCs w:val="24"/>
                  <w:lang w:val="ru-RU"/>
                </w:rPr>
                <w:t>https://armtts.com/sites/default/files/fields/paragraph.file.field_file/2022-09/SCAN0402.PDF</w:t>
              </w:r>
            </w:hyperlink>
          </w:p>
          <w:p w:rsidR="00683522" w:rsidRPr="00683522" w:rsidRDefault="00683522" w:rsidP="008718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83522">
              <w:rPr>
                <w:sz w:val="24"/>
                <w:szCs w:val="24"/>
                <w:lang w:val="ru-RU"/>
              </w:rPr>
              <w:t>Отчет о работе государственной экзаменационной комиссии в ГБПОУ КК АТТС по программам подготовки квалифицированных рабочих и служащих</w:t>
            </w:r>
          </w:p>
          <w:p w:rsidR="00683522" w:rsidRDefault="00EE3D2D" w:rsidP="0087184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hyperlink r:id="rId11" w:history="1">
              <w:r w:rsidR="00683522" w:rsidRPr="00CA0FBF">
                <w:rPr>
                  <w:rStyle w:val="a6"/>
                  <w:sz w:val="24"/>
                  <w:szCs w:val="24"/>
                  <w:lang w:val="ru-RU"/>
                </w:rPr>
                <w:t>https://armtts.com/sites/default/files/fields/paragraph.file.field_file/2022-09/SCAN0401.PDF</w:t>
              </w:r>
            </w:hyperlink>
          </w:p>
          <w:p w:rsidR="00683522" w:rsidRPr="00D239C8" w:rsidRDefault="00683522" w:rsidP="0087184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8631A2" w:rsidRDefault="00E86AF2" w:rsidP="00E016AC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E86AF2" w:rsidRPr="00D239C8" w:rsidRDefault="00E86AF2" w:rsidP="00D239C8">
            <w:pPr>
              <w:pStyle w:val="TableParagraph"/>
              <w:ind w:right="486"/>
              <w:jc w:val="both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>Взаимодействие служб с работодателями при организации учебных и производственных практик, предусмотренных учебным планом</w:t>
            </w:r>
          </w:p>
        </w:tc>
        <w:tc>
          <w:tcPr>
            <w:tcW w:w="2198" w:type="dxa"/>
            <w:vAlign w:val="center"/>
          </w:tcPr>
          <w:p w:rsidR="00E86AF2" w:rsidRPr="00D239C8" w:rsidRDefault="00D239C8" w:rsidP="0087184A">
            <w:pPr>
              <w:pStyle w:val="TableParagraph"/>
              <w:ind w:right="486"/>
              <w:jc w:val="center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vAlign w:val="center"/>
          </w:tcPr>
          <w:p w:rsidR="00D239C8" w:rsidRPr="00D239C8" w:rsidRDefault="00D239C8" w:rsidP="0087184A">
            <w:pPr>
              <w:jc w:val="center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>Организация учебной практики для студентов на базе Ресурсного центра «Перспектива»</w:t>
            </w:r>
          </w:p>
          <w:p w:rsidR="00D239C8" w:rsidRPr="00D239C8" w:rsidRDefault="00D239C8" w:rsidP="0087184A">
            <w:pPr>
              <w:jc w:val="center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 xml:space="preserve">Организация прохождения производственной практики студентов в сети ресторанов и кафе города Армавира (ООО «Кондитерский дом </w:t>
            </w:r>
            <w:proofErr w:type="spellStart"/>
            <w:r w:rsidRPr="00D239C8">
              <w:rPr>
                <w:sz w:val="24"/>
                <w:szCs w:val="24"/>
                <w:lang w:val="ru-RU"/>
              </w:rPr>
              <w:t>Фабрикантъ</w:t>
            </w:r>
            <w:proofErr w:type="spellEnd"/>
            <w:r w:rsidRPr="00D239C8">
              <w:rPr>
                <w:sz w:val="24"/>
                <w:szCs w:val="24"/>
                <w:lang w:val="ru-RU"/>
              </w:rPr>
              <w:t>», ООО «</w:t>
            </w:r>
            <w:proofErr w:type="spellStart"/>
            <w:r w:rsidRPr="00D239C8">
              <w:rPr>
                <w:sz w:val="24"/>
                <w:szCs w:val="24"/>
                <w:lang w:val="ru-RU"/>
              </w:rPr>
              <w:t>Пазл</w:t>
            </w:r>
            <w:proofErr w:type="spellEnd"/>
            <w:r w:rsidRPr="00D239C8">
              <w:rPr>
                <w:sz w:val="24"/>
                <w:szCs w:val="24"/>
                <w:lang w:val="ru-RU"/>
              </w:rPr>
              <w:t>»)</w:t>
            </w:r>
          </w:p>
          <w:p w:rsidR="00D239C8" w:rsidRPr="00D239C8" w:rsidRDefault="00D239C8" w:rsidP="0087184A">
            <w:pPr>
              <w:jc w:val="center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>Организация прохождения производственной практики студентов на базе Всероссийского детского центра «Орленок»</w:t>
            </w:r>
          </w:p>
          <w:p w:rsidR="00D239C8" w:rsidRPr="00D239C8" w:rsidRDefault="00D239C8" w:rsidP="0087184A">
            <w:pPr>
              <w:jc w:val="center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 xml:space="preserve">Организация прохождения производственной практики студентов на базе </w:t>
            </w:r>
            <w:proofErr w:type="spellStart"/>
            <w:r w:rsidRPr="00D239C8">
              <w:rPr>
                <w:sz w:val="24"/>
                <w:szCs w:val="24"/>
                <w:lang w:val="ru-RU"/>
              </w:rPr>
              <w:t>кейтеринговых</w:t>
            </w:r>
            <w:proofErr w:type="spellEnd"/>
            <w:r w:rsidRPr="00D239C8">
              <w:rPr>
                <w:sz w:val="24"/>
                <w:szCs w:val="24"/>
                <w:lang w:val="ru-RU"/>
              </w:rPr>
              <w:t xml:space="preserve"> компаний на побережье Черного моря (ООО «Южное море», ООО «Компания Аппетит», ЗАО «Санаторий «Жемчужина моря »)</w:t>
            </w:r>
          </w:p>
          <w:p w:rsidR="00D239C8" w:rsidRPr="00D239C8" w:rsidRDefault="00D239C8" w:rsidP="0087184A">
            <w:pPr>
              <w:jc w:val="center"/>
              <w:rPr>
                <w:sz w:val="24"/>
                <w:szCs w:val="24"/>
                <w:lang w:val="ru-RU"/>
              </w:rPr>
            </w:pPr>
            <w:r w:rsidRPr="00D239C8">
              <w:rPr>
                <w:sz w:val="24"/>
                <w:szCs w:val="24"/>
                <w:lang w:val="ru-RU"/>
              </w:rPr>
              <w:t>Организация прохождения производственной практики студентов на базе Отель "</w:t>
            </w:r>
            <w:r w:rsidRPr="006D7888">
              <w:rPr>
                <w:sz w:val="24"/>
                <w:szCs w:val="24"/>
              </w:rPr>
              <w:t>RadissonRosaKhutor</w:t>
            </w:r>
            <w:r w:rsidRPr="00D239C8">
              <w:rPr>
                <w:sz w:val="24"/>
                <w:szCs w:val="24"/>
                <w:lang w:val="ru-RU"/>
              </w:rPr>
              <w:t>" г. Сочи.</w:t>
            </w:r>
          </w:p>
          <w:p w:rsidR="00E86AF2" w:rsidRPr="00D239C8" w:rsidRDefault="00E86AF2" w:rsidP="0087184A">
            <w:pPr>
              <w:pStyle w:val="TableParagraph"/>
              <w:ind w:left="180" w:right="41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E86AF2" w:rsidRPr="00E86AF2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8631A2" w:rsidRDefault="00E86AF2" w:rsidP="00E016AC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E86AF2" w:rsidRPr="00E86AF2" w:rsidRDefault="00E86AF2" w:rsidP="00E016AC">
            <w:pPr>
              <w:pStyle w:val="TableParagraph"/>
              <w:ind w:right="486"/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Взаимодействиесместнымиорганамивласти</w:t>
            </w:r>
            <w:proofErr w:type="gramStart"/>
            <w:r w:rsidRPr="00E86AF2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E86AF2">
              <w:rPr>
                <w:sz w:val="24"/>
                <w:szCs w:val="24"/>
                <w:lang w:val="ru-RU"/>
              </w:rPr>
              <w:t>томчислестерриториальнымиорганамигосударственнойслужбызанятостинаселения,повопрос</w:t>
            </w:r>
            <w:r w:rsidRPr="00E86AF2">
              <w:rPr>
                <w:sz w:val="24"/>
                <w:szCs w:val="24"/>
                <w:lang w:val="ru-RU"/>
              </w:rPr>
              <w:lastRenderedPageBreak/>
              <w:t>амсодействиятрудоустройствувыпускников,проведенияярмароквакансий,днейоткрытыхдверейидр.</w:t>
            </w:r>
          </w:p>
        </w:tc>
        <w:tc>
          <w:tcPr>
            <w:tcW w:w="2198" w:type="dxa"/>
            <w:vAlign w:val="center"/>
          </w:tcPr>
          <w:p w:rsidR="00E86AF2" w:rsidRPr="00617833" w:rsidRDefault="00E86AF2" w:rsidP="008718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1" w:type="dxa"/>
            <w:vAlign w:val="center"/>
          </w:tcPr>
          <w:p w:rsidR="00E86AF2" w:rsidRPr="00E86AF2" w:rsidRDefault="00E86AF2" w:rsidP="0087184A">
            <w:pPr>
              <w:pStyle w:val="TableParagraph"/>
              <w:tabs>
                <w:tab w:val="left" w:pos="246"/>
              </w:tabs>
              <w:ind w:left="126" w:right="688"/>
              <w:jc w:val="center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дниоткрытыхдверей</w:t>
            </w:r>
            <w:proofErr w:type="gramStart"/>
            <w:r w:rsidRPr="00E86AF2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E86AF2">
              <w:rPr>
                <w:sz w:val="24"/>
                <w:szCs w:val="24"/>
                <w:lang w:val="ru-RU"/>
              </w:rPr>
              <w:t>рганизованныесиламиучебногозаведения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86AF2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2" w:history="1">
              <w:r w:rsidR="00E86AF2" w:rsidRPr="00CA0FBF">
                <w:rPr>
                  <w:rStyle w:val="a6"/>
                  <w:sz w:val="24"/>
                  <w:szCs w:val="24"/>
                </w:rPr>
                <w:t>https</w:t>
              </w:r>
              <w:r w:rsidR="00E86AF2" w:rsidRPr="00CA0FBF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E86AF2" w:rsidRPr="00CA0FBF">
                <w:rPr>
                  <w:rStyle w:val="a6"/>
                  <w:sz w:val="24"/>
                  <w:szCs w:val="24"/>
                </w:rPr>
                <w:t>vk</w:t>
              </w:r>
              <w:proofErr w:type="spellEnd"/>
              <w:r w:rsidR="00E86AF2" w:rsidRPr="00CA0FBF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E86AF2" w:rsidRPr="00CA0FBF">
                <w:rPr>
                  <w:rStyle w:val="a6"/>
                  <w:sz w:val="24"/>
                  <w:szCs w:val="24"/>
                </w:rPr>
                <w:t>com</w:t>
              </w:r>
              <w:r w:rsidR="00E86AF2" w:rsidRPr="00CA0FB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E86AF2" w:rsidRPr="00CA0FBF">
                <w:rPr>
                  <w:rStyle w:val="a6"/>
                  <w:sz w:val="24"/>
                  <w:szCs w:val="24"/>
                </w:rPr>
                <w:t>public</w:t>
              </w:r>
              <w:r w:rsidR="00E86AF2" w:rsidRPr="00CA0FBF">
                <w:rPr>
                  <w:rStyle w:val="a6"/>
                  <w:sz w:val="24"/>
                  <w:szCs w:val="24"/>
                  <w:lang w:val="ru-RU"/>
                </w:rPr>
                <w:t>191125160?</w:t>
              </w:r>
              <w:r w:rsidR="00E86AF2" w:rsidRPr="00CA0FBF">
                <w:rPr>
                  <w:rStyle w:val="a6"/>
                  <w:sz w:val="24"/>
                  <w:szCs w:val="24"/>
                </w:rPr>
                <w:t>w</w:t>
              </w:r>
              <w:r w:rsidR="00E86AF2" w:rsidRPr="00CA0FBF">
                <w:rPr>
                  <w:rStyle w:val="a6"/>
                  <w:sz w:val="24"/>
                  <w:szCs w:val="24"/>
                  <w:lang w:val="ru-RU"/>
                </w:rPr>
                <w:t>=</w:t>
              </w:r>
              <w:r w:rsidR="00E86AF2" w:rsidRPr="00CA0FBF">
                <w:rPr>
                  <w:rStyle w:val="a6"/>
                  <w:sz w:val="24"/>
                  <w:szCs w:val="24"/>
                </w:rPr>
                <w:t>wall</w:t>
              </w:r>
              <w:r w:rsidR="00E86AF2" w:rsidRPr="00CA0FBF">
                <w:rPr>
                  <w:rStyle w:val="a6"/>
                  <w:sz w:val="24"/>
                  <w:szCs w:val="24"/>
                  <w:lang w:val="ru-RU"/>
                </w:rPr>
                <w:t>-191125160_535</w:t>
              </w:r>
            </w:hyperlink>
          </w:p>
          <w:p w:rsidR="00E86AF2" w:rsidRPr="008233AF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3" w:history="1">
              <w:r w:rsidR="008233AF" w:rsidRPr="00CA0FBF">
                <w:rPr>
                  <w:rStyle w:val="a6"/>
                  <w:sz w:val="24"/>
                  <w:szCs w:val="24"/>
                </w:rPr>
                <w:t>https</w:t>
              </w:r>
              <w:r w:rsidR="008233AF" w:rsidRPr="008233AF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8233AF" w:rsidRPr="00CA0FBF">
                <w:rPr>
                  <w:rStyle w:val="a6"/>
                  <w:sz w:val="24"/>
                  <w:szCs w:val="24"/>
                </w:rPr>
                <w:t>vk</w:t>
              </w:r>
              <w:proofErr w:type="spellEnd"/>
              <w:r w:rsidR="008233AF" w:rsidRPr="008233AF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8233AF" w:rsidRPr="00CA0FBF">
                <w:rPr>
                  <w:rStyle w:val="a6"/>
                  <w:sz w:val="24"/>
                  <w:szCs w:val="24"/>
                </w:rPr>
                <w:t>com</w:t>
              </w:r>
              <w:r w:rsidR="008233AF" w:rsidRPr="008233AF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8233AF" w:rsidRPr="00CA0FBF">
                <w:rPr>
                  <w:rStyle w:val="a6"/>
                  <w:sz w:val="24"/>
                  <w:szCs w:val="24"/>
                </w:rPr>
                <w:t>public</w:t>
              </w:r>
              <w:r w:rsidR="008233AF" w:rsidRPr="008233AF">
                <w:rPr>
                  <w:rStyle w:val="a6"/>
                  <w:sz w:val="24"/>
                  <w:szCs w:val="24"/>
                  <w:lang w:val="ru-RU"/>
                </w:rPr>
                <w:t>191125160?</w:t>
              </w:r>
              <w:r w:rsidR="008233AF" w:rsidRPr="00CA0FBF">
                <w:rPr>
                  <w:rStyle w:val="a6"/>
                  <w:sz w:val="24"/>
                  <w:szCs w:val="24"/>
                </w:rPr>
                <w:t>w</w:t>
              </w:r>
              <w:r w:rsidR="008233AF" w:rsidRPr="008233AF">
                <w:rPr>
                  <w:rStyle w:val="a6"/>
                  <w:sz w:val="24"/>
                  <w:szCs w:val="24"/>
                  <w:lang w:val="ru-RU"/>
                </w:rPr>
                <w:t>=</w:t>
              </w:r>
              <w:r w:rsidR="008233AF" w:rsidRPr="00CA0FBF">
                <w:rPr>
                  <w:rStyle w:val="a6"/>
                  <w:sz w:val="24"/>
                  <w:szCs w:val="24"/>
                </w:rPr>
                <w:t>wall</w:t>
              </w:r>
              <w:r w:rsidR="008233AF" w:rsidRPr="008233AF">
                <w:rPr>
                  <w:rStyle w:val="a6"/>
                  <w:sz w:val="24"/>
                  <w:szCs w:val="24"/>
                  <w:lang w:val="ru-RU"/>
                </w:rPr>
                <w:t>-191125160_534</w:t>
              </w:r>
            </w:hyperlink>
          </w:p>
          <w:p w:rsidR="005657F1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4" w:history="1">
              <w:r w:rsidR="005657F1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https://vk.com/public191125160?w=wall-191125160_518</w:t>
              </w:r>
            </w:hyperlink>
          </w:p>
          <w:p w:rsidR="008233AF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5" w:history="1">
              <w:r w:rsidR="008233AF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https://vk.com/public191125160?w=wall-191125160_401</w:t>
              </w:r>
            </w:hyperlink>
          </w:p>
          <w:p w:rsidR="005657F1" w:rsidRDefault="005657F1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и тематические уроки, проводимые сотрудниками ЦЗН</w:t>
            </w:r>
          </w:p>
          <w:p w:rsidR="005657F1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6" w:history="1">
              <w:r w:rsidR="005657F1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https://vk.com/public191125160?w=wall-191125160_533</w:t>
              </w:r>
            </w:hyperlink>
          </w:p>
          <w:p w:rsidR="005657F1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7" w:history="1">
              <w:r w:rsidR="005657F1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https://vk.com/public191125160?w=wall-191125160_517</w:t>
              </w:r>
            </w:hyperlink>
          </w:p>
          <w:p w:rsidR="005657F1" w:rsidRDefault="005657F1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студентами техникума профориентационных уроков в школах города Армавира</w:t>
            </w:r>
          </w:p>
          <w:p w:rsidR="005657F1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8" w:history="1">
              <w:r w:rsidR="005657F1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https://vk.com/public191125160?w=wall-191125160_531</w:t>
              </w:r>
            </w:hyperlink>
          </w:p>
          <w:p w:rsidR="007C4B61" w:rsidRDefault="007C4B61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 преподавателей техникума на родительских собраниях</w:t>
            </w:r>
          </w:p>
          <w:p w:rsidR="007C4B61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19" w:history="1">
              <w:r w:rsidR="007C4B61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https://vk.com/public191125160?w=wall-191125160_513</w:t>
              </w:r>
            </w:hyperlink>
          </w:p>
          <w:p w:rsidR="005657F1" w:rsidRDefault="005657F1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Встречи студентов техникума с сотрудниками </w:t>
            </w:r>
            <w:proofErr w:type="spellStart"/>
            <w:r>
              <w:rPr>
                <w:sz w:val="24"/>
                <w:szCs w:val="24"/>
                <w:lang w:val="ru-RU"/>
              </w:rPr>
              <w:t>ГосЮрБюро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вопросам трудоустройства и трудовой деятельности</w:t>
            </w:r>
          </w:p>
          <w:p w:rsidR="005657F1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20" w:history="1">
              <w:r w:rsidR="005657F1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https://vk.com/public191125160?w=wall-191125160_530</w:t>
              </w:r>
            </w:hyperlink>
          </w:p>
          <w:p w:rsidR="008233AF" w:rsidRDefault="008233AF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городских мероприятиях</w:t>
            </w:r>
          </w:p>
          <w:p w:rsidR="008233AF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21" w:history="1">
              <w:r w:rsidR="008233AF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https://vk.com/public191125160?w=wall-191125160_461</w:t>
              </w:r>
            </w:hyperlink>
          </w:p>
          <w:p w:rsidR="008233AF" w:rsidRDefault="008233AF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карьеры, проводимые представителями работодателей</w:t>
            </w:r>
          </w:p>
          <w:p w:rsidR="008233AF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22" w:history="1">
              <w:r w:rsidR="008233AF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https://vk.com/public191125160?w=wall-191125160_403</w:t>
              </w:r>
            </w:hyperlink>
          </w:p>
          <w:p w:rsidR="008233AF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23" w:history="1">
              <w:r w:rsidR="008233AF" w:rsidRPr="00CA0FBF">
                <w:rPr>
                  <w:rStyle w:val="a6"/>
                  <w:sz w:val="24"/>
                  <w:szCs w:val="24"/>
                  <w:lang w:val="ru-RU"/>
                </w:rPr>
                <w:t>https://vk.com/public191125160?w=wall-191125160_402</w:t>
              </w:r>
            </w:hyperlink>
          </w:p>
          <w:p w:rsidR="005657F1" w:rsidRPr="00E86AF2" w:rsidRDefault="005657F1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86AF2" w:rsidRPr="00161DC9" w:rsidTr="0087184A">
        <w:tc>
          <w:tcPr>
            <w:tcW w:w="15304" w:type="dxa"/>
            <w:gridSpan w:val="5"/>
            <w:vAlign w:val="center"/>
          </w:tcPr>
          <w:p w:rsidR="00E86AF2" w:rsidRPr="0044088E" w:rsidRDefault="00E86AF2" w:rsidP="0087184A">
            <w:pPr>
              <w:jc w:val="center"/>
              <w:rPr>
                <w:b/>
                <w:sz w:val="24"/>
                <w:szCs w:val="24"/>
              </w:rPr>
            </w:pPr>
            <w:r w:rsidRPr="0044088E">
              <w:rPr>
                <w:b/>
                <w:sz w:val="24"/>
                <w:szCs w:val="24"/>
              </w:rPr>
              <w:lastRenderedPageBreak/>
              <w:t>3.Информационно-консалтинговые</w:t>
            </w:r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8631A2" w:rsidRDefault="00E86AF2" w:rsidP="00E016AC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E86AF2" w:rsidRPr="00E86AF2" w:rsidRDefault="00E86AF2" w:rsidP="00E016AC">
            <w:pPr>
              <w:pStyle w:val="TableParagraph"/>
              <w:ind w:right="311"/>
              <w:jc w:val="both"/>
              <w:rPr>
                <w:sz w:val="24"/>
                <w:szCs w:val="24"/>
                <w:lang w:val="ru-RU"/>
              </w:rPr>
            </w:pPr>
            <w:r w:rsidRPr="00E86AF2">
              <w:rPr>
                <w:sz w:val="24"/>
                <w:szCs w:val="24"/>
                <w:lang w:val="ru-RU"/>
              </w:rPr>
              <w:t>ИспользованиеинформационнойсистемысИнтернет-доступом</w:t>
            </w:r>
            <w:proofErr w:type="gramStart"/>
            <w:r w:rsidRPr="00E86AF2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E86AF2">
              <w:rPr>
                <w:sz w:val="24"/>
                <w:szCs w:val="24"/>
                <w:lang w:val="ru-RU"/>
              </w:rPr>
              <w:t>меющейбанкданныхвакансийработодателейирезюмеспециалистов,дляпредоставленияинформацииоспросеипредложениинарынкетруда</w:t>
            </w:r>
          </w:p>
        </w:tc>
        <w:tc>
          <w:tcPr>
            <w:tcW w:w="2198" w:type="dxa"/>
            <w:vAlign w:val="center"/>
          </w:tcPr>
          <w:p w:rsidR="00E86AF2" w:rsidRPr="00E86AF2" w:rsidRDefault="00D239C8" w:rsidP="0087184A">
            <w:pPr>
              <w:pStyle w:val="TableParagraph"/>
              <w:ind w:righ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8811" w:type="dxa"/>
            <w:vAlign w:val="center"/>
          </w:tcPr>
          <w:p w:rsidR="00E86AF2" w:rsidRPr="00D239C8" w:rsidRDefault="00EE3D2D" w:rsidP="0087184A">
            <w:pPr>
              <w:pStyle w:val="TableParagraph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hyperlink r:id="rId24" w:history="1"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https</w:t>
              </w:r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://</w:t>
              </w:r>
              <w:proofErr w:type="spellStart"/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armtts</w:t>
              </w:r>
              <w:proofErr w:type="spellEnd"/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.</w:t>
              </w:r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com</w:t>
              </w:r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proofErr w:type="spellStart"/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studentam</w:t>
              </w:r>
              <w:proofErr w:type="spellEnd"/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/</w:t>
              </w:r>
              <w:proofErr w:type="spellStart"/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centr</w:t>
              </w:r>
              <w:proofErr w:type="spellEnd"/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-</w:t>
              </w:r>
              <w:proofErr w:type="spellStart"/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sodeistvia</w:t>
              </w:r>
              <w:proofErr w:type="spellEnd"/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-</w:t>
              </w:r>
              <w:proofErr w:type="spellStart"/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trudoustroistvu</w:t>
              </w:r>
              <w:proofErr w:type="spellEnd"/>
              <w:r w:rsidR="00D239C8" w:rsidRPr="00CA0FBF">
                <w:rPr>
                  <w:rStyle w:val="a6"/>
                  <w:w w:val="105"/>
                  <w:sz w:val="24"/>
                  <w:szCs w:val="24"/>
                  <w:lang w:val="ru-RU"/>
                </w:rPr>
                <w:t>-</w:t>
              </w:r>
              <w:proofErr w:type="spellStart"/>
              <w:r w:rsidR="00D239C8" w:rsidRPr="00CA0FBF">
                <w:rPr>
                  <w:rStyle w:val="a6"/>
                  <w:w w:val="105"/>
                  <w:sz w:val="24"/>
                  <w:szCs w:val="24"/>
                </w:rPr>
                <w:t>vypusknikov</w:t>
              </w:r>
              <w:proofErr w:type="spellEnd"/>
            </w:hyperlink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FA7951" w:rsidRDefault="00E86AF2" w:rsidP="00FA7951">
            <w:pPr>
              <w:pStyle w:val="TableParagraph"/>
              <w:spacing w:before="17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FA7951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3119" w:type="dxa"/>
          </w:tcPr>
          <w:p w:rsidR="00E86AF2" w:rsidRPr="00FA7951" w:rsidRDefault="00E86AF2" w:rsidP="00FA7951">
            <w:pPr>
              <w:pStyle w:val="TableParagraph"/>
              <w:spacing w:before="17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FA7951">
              <w:rPr>
                <w:sz w:val="24"/>
                <w:szCs w:val="24"/>
                <w:lang w:val="ru-RU"/>
              </w:rPr>
              <w:t xml:space="preserve">Проведение мониторинга востребованности выпускников с формированием базы данных в соответствии с трудоустройством по </w:t>
            </w:r>
            <w:r w:rsidRPr="00FA7951">
              <w:rPr>
                <w:sz w:val="24"/>
                <w:szCs w:val="24"/>
                <w:lang w:val="ru-RU"/>
              </w:rPr>
              <w:lastRenderedPageBreak/>
              <w:t>специальности и не по специальности и</w:t>
            </w:r>
          </w:p>
          <w:p w:rsidR="00E86AF2" w:rsidRPr="00FA7951" w:rsidRDefault="00E86AF2" w:rsidP="00FA7951">
            <w:pPr>
              <w:pStyle w:val="TableParagraph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FA7951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198" w:type="dxa"/>
            <w:vAlign w:val="center"/>
          </w:tcPr>
          <w:p w:rsidR="00E86AF2" w:rsidRPr="00D239C8" w:rsidRDefault="00E86AF2" w:rsidP="0087184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11" w:type="dxa"/>
            <w:vAlign w:val="center"/>
          </w:tcPr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2020 год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по профессии/ специальности - 41%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не по профессии/ специальности – 44</w:t>
            </w:r>
          </w:p>
          <w:p w:rsidR="00E86AF2" w:rsidRPr="006816DB" w:rsidRDefault="00E86AF2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2021 год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по профессии/ специальности - 50%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не по профессии/ специальности – 34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2022 год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по профессии/ специальности - 27%</w:t>
            </w:r>
          </w:p>
          <w:p w:rsidR="006816DB" w:rsidRPr="006816DB" w:rsidRDefault="006816DB" w:rsidP="0087184A">
            <w:pPr>
              <w:pStyle w:val="TableParagraph"/>
              <w:spacing w:before="17"/>
              <w:ind w:right="416"/>
              <w:jc w:val="center"/>
              <w:rPr>
                <w:sz w:val="24"/>
                <w:szCs w:val="24"/>
                <w:lang w:val="ru-RU"/>
              </w:rPr>
            </w:pPr>
            <w:r w:rsidRPr="006816DB">
              <w:rPr>
                <w:sz w:val="24"/>
                <w:szCs w:val="24"/>
                <w:lang w:val="ru-RU"/>
              </w:rPr>
              <w:t>не по профессии/ специальности – 20%</w:t>
            </w:r>
          </w:p>
        </w:tc>
      </w:tr>
      <w:tr w:rsidR="00E86AF2" w:rsidRPr="00161DC9" w:rsidTr="0087184A">
        <w:trPr>
          <w:gridAfter w:val="1"/>
          <w:wAfter w:w="13" w:type="dxa"/>
        </w:trPr>
        <w:tc>
          <w:tcPr>
            <w:tcW w:w="1163" w:type="dxa"/>
          </w:tcPr>
          <w:p w:rsidR="00E86AF2" w:rsidRPr="00FA7951" w:rsidRDefault="00E86AF2" w:rsidP="00FA7951">
            <w:pPr>
              <w:pStyle w:val="TableParagraph"/>
              <w:spacing w:before="17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FA7951">
              <w:rPr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3119" w:type="dxa"/>
          </w:tcPr>
          <w:p w:rsidR="00E86AF2" w:rsidRPr="0062434D" w:rsidRDefault="00E86AF2" w:rsidP="00E016AC">
            <w:pPr>
              <w:pStyle w:val="TableParagraph"/>
              <w:spacing w:before="17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62434D">
              <w:rPr>
                <w:sz w:val="24"/>
                <w:szCs w:val="24"/>
                <w:lang w:val="ru-RU"/>
              </w:rPr>
              <w:t>Организацияизучениярынкатруда</w:t>
            </w:r>
            <w:proofErr w:type="gramStart"/>
            <w:r w:rsidRPr="0062434D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2434D">
              <w:rPr>
                <w:sz w:val="24"/>
                <w:szCs w:val="24"/>
                <w:lang w:val="ru-RU"/>
              </w:rPr>
              <w:t>чрежденийконкурентов,опросработодателей,мониторингзакрепляемостивыпускниковидр.</w:t>
            </w:r>
          </w:p>
          <w:p w:rsidR="00E86AF2" w:rsidRPr="0062434D" w:rsidRDefault="00E86AF2" w:rsidP="00E016AC">
            <w:pPr>
              <w:pStyle w:val="TableParagraph"/>
              <w:ind w:right="551"/>
              <w:jc w:val="both"/>
              <w:rPr>
                <w:sz w:val="24"/>
                <w:szCs w:val="24"/>
                <w:lang w:val="ru-RU"/>
              </w:rPr>
            </w:pPr>
            <w:r w:rsidRPr="0062434D">
              <w:rPr>
                <w:sz w:val="24"/>
                <w:szCs w:val="24"/>
                <w:lang w:val="ru-RU"/>
              </w:rPr>
              <w:t>Всоответствиисизучениемрынкатруда</w:t>
            </w:r>
            <w:proofErr w:type="gramStart"/>
            <w:r w:rsidRPr="0062434D">
              <w:rPr>
                <w:sz w:val="24"/>
                <w:szCs w:val="24"/>
                <w:lang w:val="ru-RU"/>
              </w:rPr>
              <w:t>:в</w:t>
            </w:r>
            <w:proofErr w:type="gramEnd"/>
            <w:r w:rsidRPr="0062434D">
              <w:rPr>
                <w:sz w:val="24"/>
                <w:szCs w:val="24"/>
                <w:lang w:val="ru-RU"/>
              </w:rPr>
              <w:t>ведениеновыхспециальностей,программдополнительнойподготовки,специализаций,</w:t>
            </w:r>
          </w:p>
          <w:p w:rsidR="00E86AF2" w:rsidRPr="0062434D" w:rsidRDefault="00E86AF2" w:rsidP="00E016AC">
            <w:pPr>
              <w:pStyle w:val="TableParagraph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62434D">
              <w:rPr>
                <w:sz w:val="24"/>
                <w:szCs w:val="24"/>
                <w:lang w:val="ru-RU"/>
              </w:rPr>
              <w:t>программдополнительнойпрофессиональнойподготовки,</w:t>
            </w:r>
          </w:p>
          <w:p w:rsidR="00E86AF2" w:rsidRPr="0062434D" w:rsidRDefault="00E86AF2" w:rsidP="00E016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2434D">
              <w:rPr>
                <w:sz w:val="24"/>
                <w:szCs w:val="24"/>
                <w:lang w:val="ru-RU"/>
              </w:rPr>
              <w:t>обновлениесодержанияобразованияидр.</w:t>
            </w:r>
          </w:p>
        </w:tc>
        <w:tc>
          <w:tcPr>
            <w:tcW w:w="2198" w:type="dxa"/>
            <w:vAlign w:val="center"/>
          </w:tcPr>
          <w:p w:rsidR="00E86AF2" w:rsidRPr="00617833" w:rsidRDefault="00E86AF2" w:rsidP="0087184A">
            <w:pPr>
              <w:pStyle w:val="TableParagraph"/>
              <w:tabs>
                <w:tab w:val="left" w:pos="246"/>
              </w:tabs>
              <w:spacing w:line="268" w:lineRule="auto"/>
              <w:ind w:right="7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1" w:type="dxa"/>
            <w:vAlign w:val="center"/>
          </w:tcPr>
          <w:p w:rsidR="00E86AF2" w:rsidRPr="00683522" w:rsidRDefault="00683522" w:rsidP="0087184A">
            <w:pPr>
              <w:pStyle w:val="TableParagraph"/>
              <w:spacing w:line="268" w:lineRule="auto"/>
              <w:ind w:left="180" w:right="413"/>
              <w:jc w:val="center"/>
              <w:rPr>
                <w:sz w:val="24"/>
                <w:szCs w:val="24"/>
                <w:lang w:val="ru-RU"/>
              </w:rPr>
            </w:pPr>
            <w:r w:rsidRPr="00683522">
              <w:rPr>
                <w:sz w:val="24"/>
                <w:szCs w:val="24"/>
                <w:lang w:val="ru-RU"/>
              </w:rPr>
              <w:t>Программы дополнительной подготовки по направлениям:</w:t>
            </w:r>
          </w:p>
          <w:p w:rsidR="00683522" w:rsidRPr="00683522" w:rsidRDefault="00EE3D2D" w:rsidP="0087184A">
            <w:pPr>
              <w:pStyle w:val="TableParagraph"/>
              <w:spacing w:line="268" w:lineRule="auto"/>
              <w:ind w:left="180" w:right="413"/>
              <w:jc w:val="center"/>
              <w:rPr>
                <w:color w:val="FF0000"/>
                <w:sz w:val="24"/>
                <w:szCs w:val="24"/>
                <w:lang w:val="ru-RU"/>
              </w:rPr>
            </w:pPr>
            <w:hyperlink r:id="rId25" w:history="1">
              <w:r w:rsidR="00683522" w:rsidRPr="00CA0FBF">
                <w:rPr>
                  <w:rStyle w:val="a6"/>
                  <w:sz w:val="24"/>
                  <w:szCs w:val="24"/>
                  <w:lang w:val="ru-RU"/>
                </w:rPr>
                <w:t>https://armtts.com/studentam/platnye-obrazovatelnye-uslugi</w:t>
              </w:r>
            </w:hyperlink>
          </w:p>
        </w:tc>
      </w:tr>
    </w:tbl>
    <w:p w:rsidR="00C26778" w:rsidRDefault="00C26778"/>
    <w:sectPr w:rsidR="00C26778" w:rsidSect="00E86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F0B"/>
    <w:multiLevelType w:val="hybridMultilevel"/>
    <w:tmpl w:val="CE9268CE"/>
    <w:lvl w:ilvl="0" w:tplc="17EC1F4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768F628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F644116E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66017E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B838D0EE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B632213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E007CFA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EB3E6AEA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136A4646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1">
    <w:nsid w:val="122432F9"/>
    <w:multiLevelType w:val="hybridMultilevel"/>
    <w:tmpl w:val="952C3954"/>
    <w:lvl w:ilvl="0" w:tplc="A776E68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44AE41C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637C289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0EDA0DBC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201E9DBA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9976B81E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096252C0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0094911C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828949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2">
    <w:nsid w:val="1D7E10DB"/>
    <w:multiLevelType w:val="hybridMultilevel"/>
    <w:tmpl w:val="B8681F0E"/>
    <w:lvl w:ilvl="0" w:tplc="CB180D9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D1EA57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070490A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A80616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F642CF5C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7E1EDF5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EC669032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34DA16B4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5CAA50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3">
    <w:nsid w:val="3F334B61"/>
    <w:multiLevelType w:val="hybridMultilevel"/>
    <w:tmpl w:val="3BCC8076"/>
    <w:lvl w:ilvl="0" w:tplc="9EFCB600">
      <w:numFmt w:val="bullet"/>
      <w:lvlText w:val="-"/>
      <w:lvlJc w:val="left"/>
      <w:pPr>
        <w:ind w:left="245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91C83F6A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362472B4">
      <w:numFmt w:val="bullet"/>
      <w:lvlText w:val="•"/>
      <w:lvlJc w:val="left"/>
      <w:pPr>
        <w:ind w:left="662" w:hanging="120"/>
      </w:pPr>
      <w:rPr>
        <w:rFonts w:hint="default"/>
        <w:lang w:val="ru-RU" w:eastAsia="en-US" w:bidi="ar-SA"/>
      </w:rPr>
    </w:lvl>
    <w:lvl w:ilvl="3" w:tplc="E9087346">
      <w:numFmt w:val="bullet"/>
      <w:lvlText w:val="•"/>
      <w:lvlJc w:val="left"/>
      <w:pPr>
        <w:ind w:left="873" w:hanging="120"/>
      </w:pPr>
      <w:rPr>
        <w:rFonts w:hint="default"/>
        <w:lang w:val="ru-RU" w:eastAsia="en-US" w:bidi="ar-SA"/>
      </w:rPr>
    </w:lvl>
    <w:lvl w:ilvl="4" w:tplc="A8AC4F4C">
      <w:numFmt w:val="bullet"/>
      <w:lvlText w:val="•"/>
      <w:lvlJc w:val="left"/>
      <w:pPr>
        <w:ind w:left="1084" w:hanging="120"/>
      </w:pPr>
      <w:rPr>
        <w:rFonts w:hint="default"/>
        <w:lang w:val="ru-RU" w:eastAsia="en-US" w:bidi="ar-SA"/>
      </w:rPr>
    </w:lvl>
    <w:lvl w:ilvl="5" w:tplc="6F86EB5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6" w:tplc="37D0B9F8">
      <w:numFmt w:val="bullet"/>
      <w:lvlText w:val="•"/>
      <w:lvlJc w:val="left"/>
      <w:pPr>
        <w:ind w:left="1506" w:hanging="120"/>
      </w:pPr>
      <w:rPr>
        <w:rFonts w:hint="default"/>
        <w:lang w:val="ru-RU" w:eastAsia="en-US" w:bidi="ar-SA"/>
      </w:rPr>
    </w:lvl>
    <w:lvl w:ilvl="7" w:tplc="EDE87782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8" w:tplc="1730D902">
      <w:numFmt w:val="bullet"/>
      <w:lvlText w:val="•"/>
      <w:lvlJc w:val="left"/>
      <w:pPr>
        <w:ind w:left="1928" w:hanging="120"/>
      </w:pPr>
      <w:rPr>
        <w:rFonts w:hint="default"/>
        <w:lang w:val="ru-RU" w:eastAsia="en-US" w:bidi="ar-SA"/>
      </w:rPr>
    </w:lvl>
  </w:abstractNum>
  <w:abstractNum w:abstractNumId="4">
    <w:nsid w:val="45C55F74"/>
    <w:multiLevelType w:val="hybridMultilevel"/>
    <w:tmpl w:val="9E3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2138C"/>
    <w:multiLevelType w:val="hybridMultilevel"/>
    <w:tmpl w:val="46581E68"/>
    <w:lvl w:ilvl="0" w:tplc="CA28FDE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730062B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10CC85C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E71252AA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975AD9E0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2430C3D8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6209A64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755E3BB0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D4E0AF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1341"/>
    <w:rsid w:val="004B0FB6"/>
    <w:rsid w:val="004C4B65"/>
    <w:rsid w:val="004F5A78"/>
    <w:rsid w:val="005657F1"/>
    <w:rsid w:val="00617833"/>
    <w:rsid w:val="0062434D"/>
    <w:rsid w:val="006816DB"/>
    <w:rsid w:val="00683522"/>
    <w:rsid w:val="007C4B61"/>
    <w:rsid w:val="008233AF"/>
    <w:rsid w:val="0087184A"/>
    <w:rsid w:val="00931341"/>
    <w:rsid w:val="00C26778"/>
    <w:rsid w:val="00D239C8"/>
    <w:rsid w:val="00E86AF2"/>
    <w:rsid w:val="00EE3D2D"/>
    <w:rsid w:val="00F00316"/>
    <w:rsid w:val="00FA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1"/>
    <w:qFormat/>
    <w:rsid w:val="00E86AF2"/>
    <w:pPr>
      <w:ind w:left="681" w:firstLine="708"/>
    </w:pPr>
  </w:style>
  <w:style w:type="paragraph" w:customStyle="1" w:styleId="TableParagraph">
    <w:name w:val="Table Paragraph"/>
    <w:basedOn w:val="a"/>
    <w:uiPriority w:val="1"/>
    <w:qFormat/>
    <w:rsid w:val="00E86AF2"/>
  </w:style>
  <w:style w:type="character" w:customStyle="1" w:styleId="a4">
    <w:name w:val="Абзац списка Знак"/>
    <w:aliases w:val="Нумерованый список Знак,List Paragraph1 Знак"/>
    <w:basedOn w:val="a0"/>
    <w:link w:val="a3"/>
    <w:uiPriority w:val="1"/>
    <w:qFormat/>
    <w:locked/>
    <w:rsid w:val="00E86AF2"/>
    <w:rPr>
      <w:rFonts w:ascii="Times New Roman" w:eastAsia="Times New Roman" w:hAnsi="Times New Roman" w:cs="Times New Roman"/>
      <w:kern w:val="0"/>
    </w:rPr>
  </w:style>
  <w:style w:type="table" w:styleId="a5">
    <w:name w:val="Table Grid"/>
    <w:basedOn w:val="a1"/>
    <w:uiPriority w:val="59"/>
    <w:rsid w:val="00E86AF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6A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A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tts.com/sites/default/files/fields/paragraph.file.field_file/2022-09/SCAN0154.PDF" TargetMode="External"/><Relationship Id="rId13" Type="http://schemas.openxmlformats.org/officeDocument/2006/relationships/hyperlink" Target="https://vk.com/public191125160?w=wall-191125160_534" TargetMode="External"/><Relationship Id="rId18" Type="http://schemas.openxmlformats.org/officeDocument/2006/relationships/hyperlink" Target="https://vk.com/public191125160?w=wall-191125160_53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public191125160?w=wall-191125160_461" TargetMode="External"/><Relationship Id="rId7" Type="http://schemas.openxmlformats.org/officeDocument/2006/relationships/hyperlink" Target="https://armtts.com/sites/default/files/fields/paragraph.file.field_file/2022-09/SCAN0153.PDF" TargetMode="External"/><Relationship Id="rId12" Type="http://schemas.openxmlformats.org/officeDocument/2006/relationships/hyperlink" Target="https://vk.com/public191125160?w=wall-191125160_535" TargetMode="External"/><Relationship Id="rId17" Type="http://schemas.openxmlformats.org/officeDocument/2006/relationships/hyperlink" Target="https://vk.com/public191125160?w=wall-191125160_517" TargetMode="External"/><Relationship Id="rId25" Type="http://schemas.openxmlformats.org/officeDocument/2006/relationships/hyperlink" Target="https://armtts.com/studentam/platnye-obrazovatelnye-uslu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1125160?w=wall-191125160_533" TargetMode="External"/><Relationship Id="rId20" Type="http://schemas.openxmlformats.org/officeDocument/2006/relationships/hyperlink" Target="https://vk.com/public191125160?w=wall-191125160_5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mtts.com/sites/default/files/fields/paragraph.file.field_file/2019-04/&#1055;&#1086;&#1083;&#1086;&#1078;&#1077;&#1085;&#1080;&#1077;%20&#1086;%20&#1057;&#1083;&#1091;&#1078;&#1073;&#1077;%20&#1089;&#1086;&#1076;&#1077;&#1081;&#1089;&#1090;&#1074;&#1080;&#1103;%20&#1090;&#1088;&#1091;&#1076;&#1086;&#1091;&#1089;&#1090;&#1088;&#1086;&#1081;&#1089;&#1090;&#1074;&#1091;%20&#1074;&#1099;&#1087;&#1091;&#1089;&#1082;&#1085;&#1080;&#1082;&#1086;&#1074;%20&#1043;&#1041;&#1055;&#1054;&#1059;%20&#1050;&#1050;%20&#1040;&#1058;&#1058;&#1057;.PDF" TargetMode="External"/><Relationship Id="rId11" Type="http://schemas.openxmlformats.org/officeDocument/2006/relationships/hyperlink" Target="https://armtts.com/sites/default/files/fields/paragraph.file.field_file/2022-09/SCAN0401.PDF" TargetMode="External"/><Relationship Id="rId24" Type="http://schemas.openxmlformats.org/officeDocument/2006/relationships/hyperlink" Target="https://armtts.com/studentam/centr-sodeistvia-trudoustroistvu-vypusknikov" TargetMode="External"/><Relationship Id="rId5" Type="http://schemas.openxmlformats.org/officeDocument/2006/relationships/hyperlink" Target="https://armtts.com/sites/default/files/fields/paragraph.file.field_file/2019-04/&#1055;&#1088;&#1080;&#1082;&#1072;&#1079;%20&#1086;%20&#1089;&#1086;&#1079;&#1076;&#1072;&#1085;&#1080;&#1080;%20&#1094;&#1077;&#1085;&#1090;&#1088;&#1072;%20&#1087;&#1088;&#1086;&#1092;&#1077;&#1089;&#1089;&#1080;&#1086;&#1085;&#1072;&#1083;&#1100;&#1085;&#1086;&#1081;%20&#1086;&#1088;&#1080;&#1077;&#1085;&#1090;&#1072;&#1094;&#1080;&#1080;%20&#1080;%20&#1089;&#1086;&#1076;&#1077;&#1081;&#1089;&#1090;&#1074;&#1080;&#1103;%20&#1090;&#1088;&#1091;&#1076;&#1086;&#1091;&#1089;&#1090;&#1088;&#1086;&#1081;&#1089;&#1090;&#1074;&#1091;.pdf" TargetMode="External"/><Relationship Id="rId15" Type="http://schemas.openxmlformats.org/officeDocument/2006/relationships/hyperlink" Target="https://vk.com/public191125160?w=wall-191125160_401" TargetMode="External"/><Relationship Id="rId23" Type="http://schemas.openxmlformats.org/officeDocument/2006/relationships/hyperlink" Target="https://vk.com/public191125160?w=wall-191125160_402" TargetMode="External"/><Relationship Id="rId10" Type="http://schemas.openxmlformats.org/officeDocument/2006/relationships/hyperlink" Target="https://armtts.com/sites/default/files/fields/paragraph.file.field_file/2022-09/SCAN0402.PDF" TargetMode="External"/><Relationship Id="rId19" Type="http://schemas.openxmlformats.org/officeDocument/2006/relationships/hyperlink" Target="https://vk.com/public191125160?w=wall-191125160_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mtts.com/galereya/otzyvy-socialnyh-partnerov" TargetMode="External"/><Relationship Id="rId14" Type="http://schemas.openxmlformats.org/officeDocument/2006/relationships/hyperlink" Target="https://vk.com/public191125160?w=wall-191125160_518" TargetMode="External"/><Relationship Id="rId22" Type="http://schemas.openxmlformats.org/officeDocument/2006/relationships/hyperlink" Target="https://vk.com/public191125160?w=wall-191125160_4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5</cp:revision>
  <dcterms:created xsi:type="dcterms:W3CDTF">2023-03-29T10:22:00Z</dcterms:created>
  <dcterms:modified xsi:type="dcterms:W3CDTF">2023-03-29T12:08:00Z</dcterms:modified>
</cp:coreProperties>
</file>